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F1C" w:rsidRDefault="00852943">
      <w:r>
        <w:t xml:space="preserve">                                                           </w:t>
      </w:r>
    </w:p>
    <w:p w:rsidR="00911569" w:rsidRDefault="00782B27" w:rsidP="00852943">
      <w:pPr>
        <w:rPr>
          <w:sz w:val="24"/>
          <w:szCs w:val="24"/>
        </w:rPr>
      </w:pPr>
      <w:r>
        <w:t xml:space="preserve">На 18.12.2020 г. е </w:t>
      </w:r>
      <w:r w:rsidRPr="00782B27">
        <w:t>сключен административен договор BG05M2OP001-3.017-0035-C01 „Повишаване на капацитета на педагогическите специалисти за работа в мултикултурна среда от училища в Ракитово, Септември, Разград, Лозница, Симеоновград, Хаджиево</w:t>
      </w:r>
      <w:r>
        <w:t>“</w:t>
      </w:r>
      <w:r w:rsidR="00911569">
        <w:t xml:space="preserve"> за предоставяне на </w:t>
      </w:r>
      <w:proofErr w:type="spellStart"/>
      <w:r w:rsidR="00911569">
        <w:t>Безвъздмездна</w:t>
      </w:r>
      <w:proofErr w:type="spellEnd"/>
      <w:r w:rsidR="00911569">
        <w:t xml:space="preserve"> финансова помощ между УО на ОП НОИР и Бенефициента </w:t>
      </w:r>
      <w:r w:rsidR="00852943" w:rsidRPr="00852943">
        <w:rPr>
          <w:sz w:val="24"/>
          <w:szCs w:val="24"/>
        </w:rPr>
        <w:t>Фондация „Бъдеще“</w:t>
      </w:r>
      <w:r w:rsidR="00092FA2">
        <w:rPr>
          <w:sz w:val="24"/>
          <w:szCs w:val="24"/>
        </w:rPr>
        <w:t xml:space="preserve"> – гр. Ракитово</w:t>
      </w:r>
      <w:r w:rsidR="00911569">
        <w:rPr>
          <w:sz w:val="24"/>
          <w:szCs w:val="24"/>
        </w:rPr>
        <w:t xml:space="preserve">. </w:t>
      </w:r>
    </w:p>
    <w:p w:rsidR="00911569" w:rsidRPr="00E049CC" w:rsidRDefault="00911569" w:rsidP="00852943">
      <w:pPr>
        <w:rPr>
          <w:b/>
          <w:sz w:val="24"/>
          <w:szCs w:val="24"/>
          <w:u w:val="single"/>
        </w:rPr>
      </w:pPr>
      <w:r w:rsidRPr="00E049CC">
        <w:rPr>
          <w:b/>
          <w:sz w:val="24"/>
          <w:szCs w:val="24"/>
          <w:u w:val="single"/>
        </w:rPr>
        <w:t xml:space="preserve">Партньори по проекта са : </w:t>
      </w:r>
    </w:p>
    <w:p w:rsidR="00911569" w:rsidRDefault="00911569" w:rsidP="00E049CC">
      <w:pPr>
        <w:pStyle w:val="a9"/>
        <w:numPr>
          <w:ilvl w:val="0"/>
          <w:numId w:val="1"/>
        </w:numPr>
        <w:rPr>
          <w:sz w:val="24"/>
          <w:szCs w:val="24"/>
        </w:rPr>
      </w:pPr>
      <w:r w:rsidRPr="00E049CC">
        <w:rPr>
          <w:sz w:val="24"/>
          <w:szCs w:val="24"/>
        </w:rPr>
        <w:t>СУ „ Св. Климент Охридски“ – гр. Ракитово;</w:t>
      </w:r>
    </w:p>
    <w:p w:rsidR="00E049CC" w:rsidRDefault="00E049CC" w:rsidP="00E049CC">
      <w:pPr>
        <w:pStyle w:val="a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ПГ по „Механизация на земеделското стопанство“ – гр. Септември;</w:t>
      </w:r>
    </w:p>
    <w:p w:rsidR="00E049CC" w:rsidRDefault="00E049CC" w:rsidP="00E049CC">
      <w:pPr>
        <w:pStyle w:val="a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СУ „Св. Климент Охридски“ – гр. Симеоновград;</w:t>
      </w:r>
    </w:p>
    <w:p w:rsidR="00E049CC" w:rsidRDefault="00E049CC" w:rsidP="00E049CC">
      <w:pPr>
        <w:pStyle w:val="a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ПГ по Ветеринарна медицина „ Александър Стамболийски“ – гр. Лозница;</w:t>
      </w:r>
    </w:p>
    <w:p w:rsidR="00E049CC" w:rsidRDefault="00E049CC" w:rsidP="00E049CC">
      <w:pPr>
        <w:pStyle w:val="a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ПГ по облекло „ Станка Николица Спасо- </w:t>
      </w:r>
      <w:proofErr w:type="spellStart"/>
      <w:r>
        <w:rPr>
          <w:sz w:val="24"/>
          <w:szCs w:val="24"/>
        </w:rPr>
        <w:t>Еленина</w:t>
      </w:r>
      <w:proofErr w:type="spellEnd"/>
      <w:r>
        <w:rPr>
          <w:sz w:val="24"/>
          <w:szCs w:val="24"/>
        </w:rPr>
        <w:t xml:space="preserve">“ – гр. </w:t>
      </w:r>
      <w:proofErr w:type="spellStart"/>
      <w:r>
        <w:rPr>
          <w:sz w:val="24"/>
          <w:szCs w:val="24"/>
        </w:rPr>
        <w:t>Разгард</w:t>
      </w:r>
      <w:proofErr w:type="spellEnd"/>
      <w:r>
        <w:rPr>
          <w:sz w:val="24"/>
          <w:szCs w:val="24"/>
        </w:rPr>
        <w:t>;</w:t>
      </w:r>
    </w:p>
    <w:p w:rsidR="00E049CC" w:rsidRPr="00E049CC" w:rsidRDefault="00E049CC" w:rsidP="00E049CC">
      <w:pPr>
        <w:pStyle w:val="a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ОУ „ Георги Бенковски“ – с. Хаджиево.</w:t>
      </w:r>
      <w:bookmarkStart w:id="0" w:name="_GoBack"/>
      <w:bookmarkEnd w:id="0"/>
    </w:p>
    <w:p w:rsidR="00852943" w:rsidRPr="00E049CC" w:rsidRDefault="00852943" w:rsidP="00E049CC">
      <w:pPr>
        <w:rPr>
          <w:sz w:val="24"/>
          <w:szCs w:val="24"/>
        </w:rPr>
      </w:pPr>
      <w:r w:rsidRPr="00E049CC">
        <w:rPr>
          <w:b/>
          <w:sz w:val="24"/>
          <w:szCs w:val="24"/>
        </w:rPr>
        <w:t>Наименование на процедурата:</w:t>
      </w:r>
      <w:r w:rsidRPr="00E049CC">
        <w:rPr>
          <w:sz w:val="24"/>
          <w:szCs w:val="24"/>
        </w:rPr>
        <w:t xml:space="preserve"> Повишаване на капацитета на педагогическите специалисти за работа в мултикултурна среда</w:t>
      </w:r>
    </w:p>
    <w:p w:rsidR="00852943" w:rsidRPr="00852943" w:rsidRDefault="00852943" w:rsidP="00852943">
      <w:pPr>
        <w:rPr>
          <w:b/>
          <w:sz w:val="24"/>
          <w:szCs w:val="24"/>
        </w:rPr>
      </w:pPr>
      <w:r w:rsidRPr="00852943">
        <w:rPr>
          <w:b/>
          <w:sz w:val="24"/>
          <w:szCs w:val="24"/>
        </w:rPr>
        <w:t xml:space="preserve">Продължителност: 24 месеца </w:t>
      </w:r>
    </w:p>
    <w:p w:rsidR="00852943" w:rsidRPr="00852943" w:rsidRDefault="00852943" w:rsidP="00852943">
      <w:pPr>
        <w:rPr>
          <w:sz w:val="24"/>
          <w:szCs w:val="24"/>
        </w:rPr>
      </w:pPr>
      <w:r w:rsidRPr="00852943">
        <w:rPr>
          <w:b/>
          <w:sz w:val="24"/>
          <w:szCs w:val="24"/>
        </w:rPr>
        <w:t xml:space="preserve">НАЧАЛО: </w:t>
      </w:r>
      <w:r w:rsidRPr="00852943">
        <w:rPr>
          <w:sz w:val="24"/>
          <w:szCs w:val="24"/>
        </w:rPr>
        <w:t xml:space="preserve">18.12.2020 г. </w:t>
      </w:r>
    </w:p>
    <w:p w:rsidR="00852943" w:rsidRPr="00852943" w:rsidRDefault="00852943" w:rsidP="00852943">
      <w:pPr>
        <w:rPr>
          <w:sz w:val="24"/>
          <w:szCs w:val="24"/>
        </w:rPr>
      </w:pPr>
      <w:r w:rsidRPr="00852943">
        <w:rPr>
          <w:b/>
          <w:sz w:val="24"/>
          <w:szCs w:val="24"/>
        </w:rPr>
        <w:t xml:space="preserve">КРАЙ  </w:t>
      </w:r>
      <w:r w:rsidRPr="00852943">
        <w:rPr>
          <w:sz w:val="24"/>
          <w:szCs w:val="24"/>
        </w:rPr>
        <w:t xml:space="preserve">: 18.12.2022 г. </w:t>
      </w:r>
    </w:p>
    <w:p w:rsidR="00870F1C" w:rsidRDefault="00870F1C"/>
    <w:p w:rsidR="00870F1C" w:rsidRDefault="00870F1C"/>
    <w:p w:rsidR="006D5EB3" w:rsidRDefault="006D5EB3">
      <w:r>
        <w:t xml:space="preserve">                              </w:t>
      </w:r>
    </w:p>
    <w:p w:rsidR="00602A3A" w:rsidRPr="00EE6BFE" w:rsidRDefault="006D5EB3" w:rsidP="00602A3A">
      <w:r>
        <w:lastRenderedPageBreak/>
        <w:t xml:space="preserve">            </w:t>
      </w:r>
      <w:r w:rsidR="00852943">
        <w:t xml:space="preserve">               </w:t>
      </w:r>
      <w:r>
        <w:br w:type="textWrapping" w:clear="all"/>
      </w:r>
      <w:r w:rsidR="00602A3A" w:rsidRPr="00602A3A">
        <w:t> </w:t>
      </w:r>
      <w:r w:rsidR="000D1604">
        <w:rPr>
          <w:i/>
        </w:rPr>
        <w:t xml:space="preserve">Проектът се осъществява с финансовата подкрепа на Оперативна програма „Наука и образование </w:t>
      </w:r>
      <w:r w:rsidR="00EE6BFE">
        <w:rPr>
          <w:i/>
        </w:rPr>
        <w:t xml:space="preserve">за интелигентен растеж“ 2014/2020 г., съфинансирана от Европейския социален фонд на Европейския съюз </w:t>
      </w:r>
    </w:p>
    <w:p w:rsidR="00602A3A" w:rsidRDefault="00602A3A"/>
    <w:p w:rsidR="00BB2628" w:rsidRDefault="00BB2628"/>
    <w:sectPr w:rsidR="00BB2628" w:rsidSect="00092FA2">
      <w:headerReference w:type="default" r:id="rId7"/>
      <w:pgSz w:w="16838" w:h="11906" w:orient="landscape"/>
      <w:pgMar w:top="1417" w:right="1417" w:bottom="1417" w:left="1417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AFE" w:rsidRDefault="00294AFE" w:rsidP="00092FA2">
      <w:pPr>
        <w:spacing w:after="0" w:line="240" w:lineRule="auto"/>
      </w:pPr>
      <w:r>
        <w:separator/>
      </w:r>
    </w:p>
  </w:endnote>
  <w:endnote w:type="continuationSeparator" w:id="0">
    <w:p w:rsidR="00294AFE" w:rsidRDefault="00294AFE" w:rsidP="0009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AFE" w:rsidRDefault="00294AFE" w:rsidP="00092FA2">
      <w:pPr>
        <w:spacing w:after="0" w:line="240" w:lineRule="auto"/>
      </w:pPr>
      <w:r>
        <w:separator/>
      </w:r>
    </w:p>
  </w:footnote>
  <w:footnote w:type="continuationSeparator" w:id="0">
    <w:p w:rsidR="00294AFE" w:rsidRDefault="00294AFE" w:rsidP="00092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A2" w:rsidRPr="00092FA2" w:rsidRDefault="00092FA2" w:rsidP="00092FA2">
    <w:pPr>
      <w:pStyle w:val="a5"/>
    </w:pPr>
    <w:r>
      <w:rPr>
        <w:noProof/>
        <w:lang w:eastAsia="bg-BG"/>
      </w:rPr>
      <w:drawing>
        <wp:anchor distT="0" distB="0" distL="114300" distR="114300" simplePos="0" relativeHeight="251662336" behindDoc="0" locked="0" layoutInCell="1" allowOverlap="1" wp14:anchorId="40F1B4D8" wp14:editId="13B3987D">
          <wp:simplePos x="0" y="0"/>
          <wp:positionH relativeFrom="margin">
            <wp:align>right</wp:align>
          </wp:positionH>
          <wp:positionV relativeFrom="paragraph">
            <wp:posOffset>-1324610</wp:posOffset>
          </wp:positionV>
          <wp:extent cx="2190750" cy="1085850"/>
          <wp:effectExtent l="0" t="0" r="0" b="0"/>
          <wp:wrapSquare wrapText="bothSides"/>
          <wp:docPr id="7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 wp14:anchorId="5F2B4AC9" wp14:editId="1AE0EC05">
          <wp:simplePos x="0" y="0"/>
          <wp:positionH relativeFrom="column">
            <wp:posOffset>3409950</wp:posOffset>
          </wp:positionH>
          <wp:positionV relativeFrom="paragraph">
            <wp:posOffset>-1343660</wp:posOffset>
          </wp:positionV>
          <wp:extent cx="1504950" cy="1114425"/>
          <wp:effectExtent l="0" t="0" r="0" b="9525"/>
          <wp:wrapSquare wrapText="bothSides"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41CB3DFA" wp14:editId="2D158892">
          <wp:simplePos x="0" y="0"/>
          <wp:positionH relativeFrom="margin">
            <wp:align>left</wp:align>
          </wp:positionH>
          <wp:positionV relativeFrom="paragraph">
            <wp:posOffset>-1380490</wp:posOffset>
          </wp:positionV>
          <wp:extent cx="2190750" cy="1228725"/>
          <wp:effectExtent l="0" t="0" r="0" b="9525"/>
          <wp:wrapSquare wrapText="bothSides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ФОНДАЦИЯ „БЪДЕЩЕ“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F1B9C"/>
    <w:multiLevelType w:val="hybridMultilevel"/>
    <w:tmpl w:val="ED1C00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B"/>
    <w:rsid w:val="00092FA2"/>
    <w:rsid w:val="000D1604"/>
    <w:rsid w:val="00294AFE"/>
    <w:rsid w:val="003D59E6"/>
    <w:rsid w:val="00602A3A"/>
    <w:rsid w:val="006B28B0"/>
    <w:rsid w:val="006D5EB3"/>
    <w:rsid w:val="006D6A2B"/>
    <w:rsid w:val="00782B27"/>
    <w:rsid w:val="00846E9D"/>
    <w:rsid w:val="00852943"/>
    <w:rsid w:val="00870F1C"/>
    <w:rsid w:val="00911569"/>
    <w:rsid w:val="00A624EB"/>
    <w:rsid w:val="00BB2628"/>
    <w:rsid w:val="00D10AC8"/>
    <w:rsid w:val="00E049CC"/>
    <w:rsid w:val="00EE6BFE"/>
    <w:rsid w:val="00F8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C02F9"/>
  <w15:chartTrackingRefBased/>
  <w15:docId w15:val="{60235357-5E3C-4D95-844C-892AFE5B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92FA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2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092FA2"/>
  </w:style>
  <w:style w:type="paragraph" w:styleId="a7">
    <w:name w:val="footer"/>
    <w:basedOn w:val="a"/>
    <w:link w:val="a8"/>
    <w:uiPriority w:val="99"/>
    <w:unhideWhenUsed/>
    <w:rsid w:val="00092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92FA2"/>
  </w:style>
  <w:style w:type="paragraph" w:styleId="HTML">
    <w:name w:val="HTML Preformatted"/>
    <w:basedOn w:val="a"/>
    <w:link w:val="HTML0"/>
    <w:uiPriority w:val="99"/>
    <w:semiHidden/>
    <w:unhideWhenUsed/>
    <w:rsid w:val="00782B2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782B27"/>
    <w:rPr>
      <w:rFonts w:ascii="Consolas" w:hAnsi="Consolas"/>
      <w:sz w:val="20"/>
      <w:szCs w:val="20"/>
    </w:rPr>
  </w:style>
  <w:style w:type="paragraph" w:styleId="a9">
    <w:name w:val="List Paragraph"/>
    <w:basedOn w:val="a"/>
    <w:uiPriority w:val="34"/>
    <w:qFormat/>
    <w:rsid w:val="00E04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cp:lastPrinted>2021-03-15T09:28:00Z</cp:lastPrinted>
  <dcterms:created xsi:type="dcterms:W3CDTF">2021-03-12T08:47:00Z</dcterms:created>
  <dcterms:modified xsi:type="dcterms:W3CDTF">2021-03-15T09:57:00Z</dcterms:modified>
</cp:coreProperties>
</file>